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672" w:rsidRDefault="00496672" w:rsidP="00496672">
      <w:pPr>
        <w:ind w:left="5664" w:firstLine="708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ПРИЛОЖЕНИЕ 1</w:t>
      </w:r>
    </w:p>
    <w:p w:rsidR="00496672" w:rsidRDefault="00496672" w:rsidP="004966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</w:p>
    <w:p w:rsidR="00496672" w:rsidRPr="008A3253" w:rsidRDefault="00FC4EDB" w:rsidP="00496672">
      <w:pPr>
        <w:ind w:left="1416"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</w:t>
      </w:r>
      <w:r w:rsidR="00496672" w:rsidRPr="008A3253">
        <w:rPr>
          <w:b/>
          <w:sz w:val="28"/>
          <w:szCs w:val="28"/>
          <w:u w:val="single"/>
        </w:rPr>
        <w:t>РЕГЛАМЕНТ ЗА УЧ</w:t>
      </w:r>
      <w:r w:rsidR="00496672">
        <w:rPr>
          <w:b/>
          <w:sz w:val="28"/>
          <w:szCs w:val="28"/>
          <w:u w:val="single"/>
        </w:rPr>
        <w:t>ИТЕЛИ</w:t>
      </w:r>
    </w:p>
    <w:p w:rsidR="00496672" w:rsidRDefault="00496672" w:rsidP="00496672">
      <w:pPr>
        <w:ind w:right="-288" w:firstLine="708"/>
        <w:jc w:val="both"/>
        <w:rPr>
          <w:rFonts w:eastAsia="Times New Roman" w:cs="Times New Roman"/>
          <w:b/>
          <w:sz w:val="24"/>
          <w:szCs w:val="24"/>
        </w:rPr>
      </w:pPr>
    </w:p>
    <w:p w:rsidR="00496672" w:rsidRPr="00496672" w:rsidRDefault="00496672" w:rsidP="00496672">
      <w:pPr>
        <w:spacing w:line="276" w:lineRule="auto"/>
        <w:ind w:right="-288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672">
        <w:rPr>
          <w:rFonts w:ascii="Times New Roman" w:eastAsia="Times New Roman" w:hAnsi="Times New Roman" w:cs="Times New Roman"/>
          <w:b/>
          <w:sz w:val="24"/>
          <w:szCs w:val="24"/>
        </w:rPr>
        <w:t>ИЗИСКВАНИЯ КЪМ УЧИТЕЛСКИТЕ РАБОТИ</w:t>
      </w:r>
    </w:p>
    <w:p w:rsidR="00496672" w:rsidRPr="00496672" w:rsidRDefault="00496672" w:rsidP="00496672">
      <w:pPr>
        <w:spacing w:line="276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672">
        <w:rPr>
          <w:rFonts w:ascii="Times New Roman" w:eastAsia="Times New Roman" w:hAnsi="Times New Roman" w:cs="Times New Roman"/>
          <w:sz w:val="24"/>
          <w:szCs w:val="24"/>
        </w:rPr>
        <w:t>Препоръчителна насоченост към темата на конкурса за конкретната година;</w:t>
      </w:r>
    </w:p>
    <w:p w:rsidR="00496672" w:rsidRPr="00496672" w:rsidRDefault="00496672" w:rsidP="00496672">
      <w:pPr>
        <w:spacing w:line="276" w:lineRule="auto"/>
        <w:ind w:right="-288" w:firstLine="708"/>
        <w:jc w:val="both"/>
        <w:rPr>
          <w:rFonts w:ascii="Times New Roman" w:hAnsi="Times New Roman" w:cs="Times New Roman"/>
        </w:rPr>
      </w:pPr>
      <w:r w:rsidRPr="00496672">
        <w:rPr>
          <w:rFonts w:ascii="Times New Roman" w:eastAsia="Times New Roman" w:hAnsi="Times New Roman" w:cs="Times New Roman"/>
          <w:sz w:val="24"/>
          <w:szCs w:val="24"/>
        </w:rPr>
        <w:t>Автентичност (наличие на доказателство - снимки, видеоматериали, продукти на ученици;</w:t>
      </w:r>
    </w:p>
    <w:p w:rsidR="00496672" w:rsidRPr="00496672" w:rsidRDefault="00496672" w:rsidP="00496672">
      <w:pPr>
        <w:spacing w:line="276" w:lineRule="auto"/>
        <w:ind w:left="284" w:right="-288" w:firstLine="0"/>
        <w:jc w:val="both"/>
        <w:rPr>
          <w:rFonts w:ascii="Times New Roman" w:eastAsia="Times New Roman" w:hAnsi="Times New Roman" w:cs="Times New Roman"/>
        </w:rPr>
      </w:pPr>
      <w:r w:rsidRPr="004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672">
        <w:rPr>
          <w:rFonts w:ascii="Times New Roman" w:eastAsia="Times New Roman" w:hAnsi="Times New Roman" w:cs="Times New Roman"/>
          <w:sz w:val="24"/>
          <w:szCs w:val="24"/>
        </w:rPr>
        <w:tab/>
        <w:t>Устойчивост на опита (поне двугодишен или прилаган двукратно);</w:t>
      </w:r>
    </w:p>
    <w:p w:rsidR="00496672" w:rsidRPr="00496672" w:rsidRDefault="00496672" w:rsidP="00496672">
      <w:pPr>
        <w:spacing w:line="276" w:lineRule="auto"/>
        <w:ind w:left="284" w:right="-288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672">
        <w:rPr>
          <w:rFonts w:ascii="Times New Roman" w:eastAsia="Times New Roman" w:hAnsi="Times New Roman" w:cs="Times New Roman"/>
          <w:sz w:val="24"/>
          <w:szCs w:val="24"/>
        </w:rPr>
        <w:t>Открояване на най-привлекателните дейности за популяризиране сред колегията;</w:t>
      </w:r>
    </w:p>
    <w:p w:rsidR="00496672" w:rsidRPr="00496672" w:rsidRDefault="00496672" w:rsidP="00496672">
      <w:pPr>
        <w:spacing w:line="276" w:lineRule="auto"/>
        <w:ind w:left="284" w:right="-28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672">
        <w:rPr>
          <w:rFonts w:ascii="Times New Roman" w:eastAsia="Times New Roman" w:hAnsi="Times New Roman" w:cs="Times New Roman"/>
          <w:sz w:val="24"/>
          <w:szCs w:val="24"/>
        </w:rPr>
        <w:tab/>
        <w:t>Коректност при използване на образци и подобни описания;</w:t>
      </w:r>
    </w:p>
    <w:p w:rsidR="00496672" w:rsidRPr="00496672" w:rsidRDefault="00496672" w:rsidP="00496672">
      <w:pPr>
        <w:spacing w:line="276" w:lineRule="auto"/>
        <w:ind w:left="284" w:right="-28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672">
        <w:rPr>
          <w:rFonts w:ascii="Times New Roman" w:eastAsia="Times New Roman" w:hAnsi="Times New Roman" w:cs="Times New Roman"/>
          <w:sz w:val="24"/>
          <w:szCs w:val="24"/>
        </w:rPr>
        <w:tab/>
        <w:t xml:space="preserve">Литературна осведоменост; </w:t>
      </w:r>
    </w:p>
    <w:p w:rsidR="00496672" w:rsidRPr="00496672" w:rsidRDefault="00496672" w:rsidP="00496672">
      <w:pPr>
        <w:spacing w:line="276" w:lineRule="auto"/>
        <w:ind w:left="426" w:right="-28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672">
        <w:rPr>
          <w:rFonts w:ascii="Times New Roman" w:eastAsia="Times New Roman" w:hAnsi="Times New Roman" w:cs="Times New Roman"/>
          <w:sz w:val="24"/>
          <w:szCs w:val="24"/>
        </w:rPr>
        <w:tab/>
        <w:t>Техническа прецизност.</w:t>
      </w:r>
    </w:p>
    <w:p w:rsidR="00496672" w:rsidRPr="00496672" w:rsidRDefault="00496672" w:rsidP="00496672">
      <w:pPr>
        <w:spacing w:line="276" w:lineRule="auto"/>
        <w:ind w:left="426" w:right="-28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672" w:rsidRPr="00496672" w:rsidRDefault="00496672" w:rsidP="00496672">
      <w:pPr>
        <w:spacing w:line="276" w:lineRule="auto"/>
        <w:ind w:right="-288"/>
        <w:jc w:val="both"/>
        <w:rPr>
          <w:rFonts w:ascii="Times New Roman" w:eastAsia="Times New Roman" w:hAnsi="Times New Roman" w:cs="Times New Roman"/>
        </w:rPr>
      </w:pPr>
      <w:r w:rsidRPr="00496672">
        <w:rPr>
          <w:rFonts w:ascii="Times New Roman" w:eastAsia="Times New Roman" w:hAnsi="Times New Roman" w:cs="Times New Roman"/>
          <w:sz w:val="24"/>
          <w:szCs w:val="24"/>
        </w:rPr>
        <w:t xml:space="preserve">Всяка работа да бъде до 5 стандартни страници без приложенията и придружена с общо представяне - </w:t>
      </w:r>
      <w:r w:rsidRPr="00496672">
        <w:rPr>
          <w:rFonts w:ascii="Times New Roman" w:eastAsia="Times New Roman" w:hAnsi="Times New Roman" w:cs="Times New Roman"/>
          <w:i/>
          <w:sz w:val="24"/>
          <w:szCs w:val="24"/>
        </w:rPr>
        <w:t>за кой клас и за какъв тип учебна подготовка е предназначена; междупредметни връзки; резултати (възможно е чрез попълване на анкетна карта от учениците); популяризиране на идеята (методическо обединение, педагогически колектив, регионално, национално ниво).</w:t>
      </w:r>
    </w:p>
    <w:p w:rsidR="00496672" w:rsidRPr="00496672" w:rsidRDefault="00496672" w:rsidP="00496672">
      <w:pPr>
        <w:tabs>
          <w:tab w:val="left" w:pos="1440"/>
        </w:tabs>
        <w:spacing w:line="276" w:lineRule="auto"/>
        <w:ind w:left="8" w:right="-288" w:firstLine="0"/>
        <w:jc w:val="both"/>
        <w:rPr>
          <w:rFonts w:ascii="Times New Roman" w:eastAsia="Times New Roman" w:hAnsi="Times New Roman" w:cs="Times New Roman"/>
        </w:rPr>
      </w:pPr>
    </w:p>
    <w:p w:rsidR="00496672" w:rsidRPr="00496672" w:rsidRDefault="00496672" w:rsidP="00496672">
      <w:pPr>
        <w:tabs>
          <w:tab w:val="left" w:pos="1440"/>
        </w:tabs>
        <w:spacing w:line="276" w:lineRule="auto"/>
        <w:ind w:left="734" w:right="-28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672">
        <w:rPr>
          <w:rFonts w:ascii="Times New Roman" w:eastAsia="Times New Roman" w:hAnsi="Times New Roman" w:cs="Times New Roman"/>
          <w:b/>
          <w:bCs/>
          <w:sz w:val="24"/>
          <w:szCs w:val="24"/>
        </w:rPr>
        <w:t>ИЗИСКВАНИЯ КЪМ ХУДОЖЕСТВЕНИТЕ ТЕКСТОВЕ И ЕСЕТАТА</w:t>
      </w:r>
    </w:p>
    <w:p w:rsidR="00496672" w:rsidRPr="00496672" w:rsidRDefault="00496672" w:rsidP="00496672">
      <w:pPr>
        <w:tabs>
          <w:tab w:val="left" w:pos="1440"/>
        </w:tabs>
        <w:spacing w:line="276" w:lineRule="auto"/>
        <w:ind w:left="8" w:right="-288" w:firstLine="701"/>
        <w:jc w:val="both"/>
        <w:rPr>
          <w:rFonts w:ascii="Times New Roman" w:hAnsi="Times New Roman" w:cs="Times New Roman"/>
        </w:rPr>
      </w:pPr>
      <w:r w:rsidRPr="00496672">
        <w:rPr>
          <w:rFonts w:ascii="Times New Roman" w:eastAsia="Times New Roman" w:hAnsi="Times New Roman" w:cs="Times New Roman"/>
          <w:sz w:val="24"/>
          <w:szCs w:val="24"/>
        </w:rPr>
        <w:t>Всяка работа  да бъде в обем до 5 стандартни страници и да е придружена с кратко представяне на автора, мотивите за участие в конкурса и посланието му към другите участници – учители и ученици.</w:t>
      </w:r>
    </w:p>
    <w:p w:rsidR="00496672" w:rsidRPr="00496672" w:rsidRDefault="00496672" w:rsidP="00496672">
      <w:pPr>
        <w:spacing w:line="276" w:lineRule="auto"/>
        <w:ind w:left="8" w:right="-288" w:firstLine="0"/>
        <w:jc w:val="both"/>
        <w:rPr>
          <w:rFonts w:ascii="Times New Roman" w:eastAsia="Times New Roman" w:hAnsi="Times New Roman" w:cs="Times New Roman"/>
        </w:rPr>
      </w:pPr>
      <w:r w:rsidRPr="0049667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96672">
        <w:rPr>
          <w:rFonts w:ascii="Times New Roman" w:eastAsia="Times New Roman" w:hAnsi="Times New Roman" w:cs="Times New Roman"/>
          <w:sz w:val="24"/>
          <w:szCs w:val="24"/>
        </w:rPr>
        <w:t>Всички участници получават грамоти за отличие. Класираните работи ще бъдат наградени и публикувани  на страниците на в. „Учителско дело“.</w:t>
      </w:r>
    </w:p>
    <w:p w:rsidR="00197BD5" w:rsidRPr="00496672" w:rsidRDefault="00197BD5" w:rsidP="0049667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197BD5" w:rsidRPr="0049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13"/>
    <w:rsid w:val="00197BD5"/>
    <w:rsid w:val="00496672"/>
    <w:rsid w:val="004C4E9C"/>
    <w:rsid w:val="007B7813"/>
    <w:rsid w:val="00906590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EE930-08D1-477E-AECC-7F78B918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672"/>
    <w:pPr>
      <w:suppressAutoHyphens/>
      <w:spacing w:after="0" w:line="240" w:lineRule="auto"/>
      <w:ind w:firstLine="36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P. Panayotova</dc:creator>
  <cp:keywords/>
  <dc:description/>
  <cp:lastModifiedBy>User</cp:lastModifiedBy>
  <cp:revision>2</cp:revision>
  <dcterms:created xsi:type="dcterms:W3CDTF">2020-04-02T10:12:00Z</dcterms:created>
  <dcterms:modified xsi:type="dcterms:W3CDTF">2020-04-02T10:12:00Z</dcterms:modified>
</cp:coreProperties>
</file>