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40" w:rsidRDefault="00517340" w:rsidP="00517340">
      <w:r w:rsidRPr="00517340">
        <w:rPr>
          <w:b/>
        </w:rPr>
        <w:t>До Американска фондация за България</w:t>
      </w:r>
    </w:p>
    <w:p w:rsidR="00517340" w:rsidRDefault="00517340" w:rsidP="00517340"/>
    <w:p w:rsidR="00517340" w:rsidRDefault="00517340" w:rsidP="00517340">
      <w:bookmarkStart w:id="0" w:name="_GoBack"/>
      <w:bookmarkEnd w:id="0"/>
      <w:r>
        <w:t>Уважаеми Дами и Господа,</w:t>
      </w:r>
    </w:p>
    <w:p w:rsidR="00517340" w:rsidRDefault="00517340" w:rsidP="00517340">
      <w:r>
        <w:t xml:space="preserve">Пишем Ви от едно българско емигрантско издание, основано преди повече от 11 години от български емигранти в Чикаго, САЩ. Това е информационният портал </w:t>
      </w:r>
      <w:proofErr w:type="spellStart"/>
      <w:r>
        <w:t>www</w:t>
      </w:r>
      <w:proofErr w:type="spellEnd"/>
      <w:r>
        <w:t>.</w:t>
      </w:r>
      <w:proofErr w:type="spellStart"/>
      <w:r>
        <w:t>Eurochicago</w:t>
      </w:r>
      <w:proofErr w:type="spellEnd"/>
      <w:r>
        <w:t>.</w:t>
      </w:r>
      <w:proofErr w:type="spellStart"/>
      <w:r>
        <w:t>com</w:t>
      </w:r>
      <w:proofErr w:type="spellEnd"/>
      <w:r>
        <w:t>.</w:t>
      </w:r>
    </w:p>
    <w:p w:rsidR="00517340" w:rsidRDefault="00517340" w:rsidP="00517340">
      <w:r>
        <w:t xml:space="preserve">Порталът е създаден е в края на 2003 г., посветил се на обществени каузи от следващата година, той е претърпял три различни дизайна, като последният е от 2009 г. Още от самото начало екипът на редакцията е работил и помагал за най-различни каузи, касаещи българската диаспора по света; политиката на държавата в това отношение, която дълго време е оставала периферна и недостатъчно ангажирана; изпаднали в трудно положение българи зад граница - като например български медицински сестри, осъдени в Либия (за които </w:t>
      </w:r>
      <w:proofErr w:type="spellStart"/>
      <w:r>
        <w:t>Еurochicago</w:t>
      </w:r>
      <w:proofErr w:type="spellEnd"/>
      <w:r>
        <w:t>.</w:t>
      </w:r>
      <w:proofErr w:type="spellStart"/>
      <w:r>
        <w:t>com</w:t>
      </w:r>
      <w:proofErr w:type="spellEnd"/>
      <w:r>
        <w:t xml:space="preserve"> прави специална кампания, ангажирайки вниманието и солидарността на сънародници зад граница и на дипломатически представители); създаването, поддържането и различните форуми на българските училища зад граница; законодателството на българската държава, </w:t>
      </w:r>
      <w:proofErr w:type="spellStart"/>
      <w:r>
        <w:t>касаещо</w:t>
      </w:r>
      <w:proofErr w:type="spellEnd"/>
      <w:r>
        <w:t xml:space="preserve"> диаспората; специфични за българската диаспора в САЩ събития, като например „Българско събитие на годината в САЩ“, инициатива именно на портала </w:t>
      </w:r>
      <w:proofErr w:type="spellStart"/>
      <w:r>
        <w:t>Еврочикаго</w:t>
      </w:r>
      <w:proofErr w:type="spellEnd"/>
      <w:r>
        <w:t xml:space="preserve"> и мн. др.</w:t>
      </w:r>
    </w:p>
    <w:p w:rsidR="00517340" w:rsidRDefault="00517340" w:rsidP="00517340">
      <w:r>
        <w:t xml:space="preserve">В портала излизат материала на три езика – български, английски и руски, като приоритетен е българският. То се чете не само в САЩ и в България, но в най-различни страни по света, където живеят българи. Това е така, защото в отличие от други издания, на страниците на </w:t>
      </w:r>
      <w:proofErr w:type="spellStart"/>
      <w:r>
        <w:t>Еврочикаго</w:t>
      </w:r>
      <w:proofErr w:type="spellEnd"/>
      <w:r>
        <w:t xml:space="preserve"> са публикувани много материали за българите не само в САЩ, но в Украйна, в Сърбия, в Чехия и в различни други страни по света. Апели на наши сънародници, изпаднали в трудно положение покрай войната в Украйна и </w:t>
      </w:r>
      <w:proofErr w:type="spellStart"/>
      <w:r>
        <w:t>последващи</w:t>
      </w:r>
      <w:proofErr w:type="spellEnd"/>
      <w:r>
        <w:t xml:space="preserve"> след тях писма до ресорни български институции. Публикации за проблеми на български емигранти, живеещи от десетилетия извън страната, например в Чехия, които вече нямат постоянен адрес там и поради това са в риск да изгубят българското си гражданство; поредица от публикации, свързани с нарушаването на правата на наши сънародници от Западните покрайнини, на българското малцинство в Р. Сърбия и хората със запазено българско самосъзнание в Р. Македония. Множество публикации през годините за най-различни културни събития на различни български емигрантски и исторически общности по света. Публикации за специфични проблеми на български храмове и църковни общности  в Чикаго, в САЩ и в други страни.</w:t>
      </w:r>
    </w:p>
    <w:p w:rsidR="00517340" w:rsidRDefault="00517340" w:rsidP="00517340">
      <w:r>
        <w:t>Изданието е отразявало през цялото време и важни новини, събития и казуси, свързани с обществено-политическия живот в Родината, помагало е и на български и двойни граждани, жертви на съдебни грешки и недоглеждания. Ангажирало се е не с една, а с поредица от публикации, касаещи конкретни проблеми различни проблеми на българските емигрантски и на българските исторически общности по света.</w:t>
      </w:r>
    </w:p>
    <w:p w:rsidR="00517340" w:rsidRDefault="00517340" w:rsidP="00517340">
      <w:pPr>
        <w:rPr>
          <w:lang w:val="en-US"/>
        </w:rPr>
      </w:pPr>
      <w:proofErr w:type="spellStart"/>
      <w:r>
        <w:t>Eurochicago</w:t>
      </w:r>
      <w:proofErr w:type="spellEnd"/>
      <w:r>
        <w:t>.</w:t>
      </w:r>
      <w:proofErr w:type="spellStart"/>
      <w:r>
        <w:t>com</w:t>
      </w:r>
      <w:proofErr w:type="spellEnd"/>
      <w:r>
        <w:t xml:space="preserve"> прави поредици от публикации през годините, касаещи инициативи на активни българи зад граница за промяна на изборното законодателство; създаването на Обществени съвети към посолства и консулства, предвидени в Закона за българите, живеещи извън Р. България, но несъздадени до ден-днешен; за представителство на българската диаспора – на национално ниво в България и на местно, в съответните страни. Както и </w:t>
      </w:r>
      <w:r>
        <w:lastRenderedPageBreak/>
        <w:t>политически анкети с въпроси, отправени към партиите и коалициите, участващи в последните няколко парламентарни избори.</w:t>
      </w:r>
    </w:p>
    <w:p w:rsidR="00517340" w:rsidRDefault="00517340" w:rsidP="00517340">
      <w:r>
        <w:t>Изданието поддържа от началото на 2015 г. и специална литературна рубрика, в която се публикуват творби от български автори от различни страни по света. От всички творби, публикувани в тази рубрика през миналата година, бе създадена и книга, разходите за която бяха платени от български емигранти в САЩ.</w:t>
      </w:r>
    </w:p>
    <w:p w:rsidR="00517340" w:rsidRDefault="00517340" w:rsidP="00517340">
      <w:r>
        <w:t xml:space="preserve">Само преди няколко месеца, в края на миналата година, </w:t>
      </w:r>
      <w:proofErr w:type="spellStart"/>
      <w:r>
        <w:t>Eurochicago</w:t>
      </w:r>
      <w:proofErr w:type="spellEnd"/>
      <w:r>
        <w:t>.</w:t>
      </w:r>
      <w:proofErr w:type="spellStart"/>
      <w:r>
        <w:t>com</w:t>
      </w:r>
      <w:proofErr w:type="spellEnd"/>
      <w:r>
        <w:t xml:space="preserve"> получи наградата на Съюза на българските журналисти за най-добра българска медия в чужбина за 2015 г.</w:t>
      </w:r>
    </w:p>
    <w:p w:rsidR="00517340" w:rsidRDefault="00517340" w:rsidP="00517340">
      <w:r>
        <w:t xml:space="preserve">През цялото време от своето създаване българския информационен портал </w:t>
      </w:r>
      <w:proofErr w:type="spellStart"/>
      <w:r>
        <w:t>Eurochicago</w:t>
      </w:r>
      <w:proofErr w:type="spellEnd"/>
      <w:r>
        <w:t>.</w:t>
      </w:r>
      <w:proofErr w:type="spellStart"/>
      <w:r>
        <w:t>com</w:t>
      </w:r>
      <w:proofErr w:type="spellEnd"/>
      <w:r>
        <w:t xml:space="preserve"> e издържан финансово от своите създатели – Петър и Петранка Стаматови. Това са  повече от 11 години, свързани не само с необходимостта от това да се влагат средства за поддържане на изданието, но и с много време и работа, полагана на доброволни начала. На създателите на сайта, както и на неговите редактори и сътрудници, които са работили в различен състав през годините също на доброволни начала.</w:t>
      </w:r>
    </w:p>
    <w:p w:rsidR="00517340" w:rsidRDefault="00517340" w:rsidP="00517340">
      <w:r>
        <w:t>Някъде от средата на 2014 г. насам изданието започва да изпитва финансови затруднения за своето поддържане. Затова през миналата година за първи път се принуждава да публикува и някакви реклами, въпреки изцяло обществения си и некомерсиален характер. Рекламните банери или публикации, които се срещат рядко, не могат да обезпечат обаче по никакъв начин многото време, труд и усилия, които са необходими за една такава обществена трибуна, която е търсена и която се опитва да откликва ежедневно във връзка с най-различни събития и проблеми, касаещи живота и проблемите на българите зад граница, както и на тези в Родината.</w:t>
      </w:r>
    </w:p>
    <w:p w:rsidR="00517340" w:rsidRPr="00517340" w:rsidRDefault="00517340" w:rsidP="00517340">
      <w:pPr>
        <w:rPr>
          <w:lang w:val="en-US"/>
        </w:rPr>
      </w:pPr>
      <w:r>
        <w:t xml:space="preserve">Поради това, че хората, които правят и поддържат това издание в този му много активен и ежедневно обновяващ се вид, не са в състояние да продължават и да дават още дълго от себе си същия труд, време и енергия, тази разработена, търсена и в точния смисъл на думата обществена медия, която е била и е мост между българите по света, както и в известен смисъл между различните култури, </w:t>
      </w:r>
      <w:proofErr w:type="spellStart"/>
      <w:r>
        <w:t>съвмещавани</w:t>
      </w:r>
      <w:proofErr w:type="spellEnd"/>
      <w:r>
        <w:t xml:space="preserve"> в душите на българските емигранти, може да угасне бавно като огън, к</w:t>
      </w:r>
      <w:r>
        <w:t>ойто вече няма кой да поддържа.</w:t>
      </w:r>
    </w:p>
    <w:p w:rsidR="00517340" w:rsidRPr="00517340" w:rsidRDefault="00517340" w:rsidP="00517340">
      <w:pPr>
        <w:rPr>
          <w:lang w:val="en-US"/>
        </w:rPr>
      </w:pPr>
      <w:r>
        <w:t>Още информация - линкове към сборни теми и публикации на изданието можете</w:t>
      </w:r>
      <w:r>
        <w:t xml:space="preserve"> да намерите в прикачения файл.</w:t>
      </w:r>
    </w:p>
    <w:p w:rsidR="00517340" w:rsidRDefault="00517340" w:rsidP="00517340">
      <w:r>
        <w:t>Уважаеми Дами и Господа,</w:t>
      </w:r>
    </w:p>
    <w:p w:rsidR="00517340" w:rsidRDefault="00517340" w:rsidP="00517340">
      <w:r>
        <w:t xml:space="preserve">Ако сметнете, че сред обсега на дейностите на Вашата фондация, една от които е подкрепа на периодични издания, би могла да бъде и някаква подкрепа за споменатото българско емигрантско издание, бихме били благодарни да отговорите на това съобщение. Можете да се свържете с редакционния екип на </w:t>
      </w:r>
      <w:proofErr w:type="spellStart"/>
      <w:r>
        <w:t>е-mail</w:t>
      </w:r>
      <w:proofErr w:type="spellEnd"/>
      <w:r>
        <w:t xml:space="preserve"> </w:t>
      </w:r>
      <w:proofErr w:type="spellStart"/>
      <w:r>
        <w:t>eurochicago</w:t>
      </w:r>
      <w:proofErr w:type="spellEnd"/>
      <w:r>
        <w:t>.</w:t>
      </w:r>
      <w:proofErr w:type="spellStart"/>
      <w:r>
        <w:t>com@gmail</w:t>
      </w:r>
      <w:proofErr w:type="spellEnd"/>
      <w:r>
        <w:t>.</w:t>
      </w:r>
      <w:proofErr w:type="spellStart"/>
      <w:r>
        <w:t>com</w:t>
      </w:r>
      <w:proofErr w:type="spellEnd"/>
      <w:r>
        <w:t xml:space="preserve"> или на посочените по-долу други координати.</w:t>
      </w:r>
    </w:p>
    <w:p w:rsidR="00517340" w:rsidRDefault="00517340" w:rsidP="00517340"/>
    <w:p w:rsidR="00517340" w:rsidRDefault="00517340" w:rsidP="00517340">
      <w:r>
        <w:t xml:space="preserve"> </w:t>
      </w:r>
      <w:r>
        <w:t>С най-добри пожелания,</w:t>
      </w:r>
    </w:p>
    <w:p w:rsidR="00517340" w:rsidRDefault="00517340" w:rsidP="00517340">
      <w:r>
        <w:t>Мариана Христова</w:t>
      </w:r>
    </w:p>
    <w:p w:rsidR="00517340" w:rsidRPr="00517340" w:rsidRDefault="00517340" w:rsidP="00517340">
      <w:pPr>
        <w:rPr>
          <w:lang w:val="en-US"/>
        </w:rPr>
      </w:pPr>
      <w:r>
        <w:lastRenderedPageBreak/>
        <w:t xml:space="preserve">редактор на </w:t>
      </w:r>
      <w:proofErr w:type="spellStart"/>
      <w:r>
        <w:t>Eurochicago</w:t>
      </w:r>
      <w:proofErr w:type="spellEnd"/>
      <w:r>
        <w:t>.</w:t>
      </w:r>
      <w:proofErr w:type="spellStart"/>
      <w:r>
        <w:t>com</w:t>
      </w:r>
      <w:proofErr w:type="spellEnd"/>
    </w:p>
    <w:p w:rsidR="00517340" w:rsidRDefault="00517340" w:rsidP="00517340">
      <w:r>
        <w:t>-----------------------------</w:t>
      </w:r>
    </w:p>
    <w:p w:rsidR="00517340" w:rsidRDefault="00517340" w:rsidP="00517340">
      <w:r>
        <w:t>За контакти в САЩ:</w:t>
      </w:r>
    </w:p>
    <w:p w:rsidR="00517340" w:rsidRDefault="00517340" w:rsidP="00517340"/>
    <w:p w:rsidR="00517340" w:rsidRPr="00517340" w:rsidRDefault="00517340" w:rsidP="00517340">
      <w:pPr>
        <w:rPr>
          <w:lang w:val="en-US"/>
        </w:rPr>
      </w:pPr>
      <w:r>
        <w:t>Петър Стаматов</w:t>
      </w:r>
    </w:p>
    <w:p w:rsidR="00517340" w:rsidRPr="00517340" w:rsidRDefault="00517340" w:rsidP="00517340">
      <w:pPr>
        <w:rPr>
          <w:i/>
          <w:lang w:val="en-US"/>
        </w:rPr>
      </w:pPr>
      <w:r w:rsidRPr="00517340">
        <w:rPr>
          <w:i/>
          <w:lang w:val="en-US"/>
        </w:rPr>
        <w:t>(</w:t>
      </w:r>
      <w:proofErr w:type="gramStart"/>
      <w:r w:rsidRPr="00517340">
        <w:rPr>
          <w:i/>
        </w:rPr>
        <w:t>следват</w:t>
      </w:r>
      <w:proofErr w:type="gramEnd"/>
      <w:r w:rsidRPr="00517340">
        <w:rPr>
          <w:i/>
        </w:rPr>
        <w:t xml:space="preserve"> координати</w:t>
      </w:r>
      <w:r w:rsidRPr="00517340">
        <w:rPr>
          <w:i/>
          <w:lang w:val="en-US"/>
        </w:rPr>
        <w:t>)</w:t>
      </w:r>
    </w:p>
    <w:p w:rsidR="00517340" w:rsidRDefault="00517340" w:rsidP="00517340">
      <w:r>
        <w:t>Петранка Стаматова</w:t>
      </w:r>
    </w:p>
    <w:p w:rsidR="00517340" w:rsidRPr="00517340" w:rsidRDefault="00517340" w:rsidP="00517340">
      <w:pPr>
        <w:rPr>
          <w:i/>
          <w:lang w:val="en-US"/>
        </w:rPr>
      </w:pPr>
      <w:r w:rsidRPr="00517340">
        <w:rPr>
          <w:i/>
          <w:lang w:val="en-US"/>
        </w:rPr>
        <w:t>(</w:t>
      </w:r>
      <w:proofErr w:type="gramStart"/>
      <w:r w:rsidRPr="00517340">
        <w:rPr>
          <w:i/>
        </w:rPr>
        <w:t>следват</w:t>
      </w:r>
      <w:proofErr w:type="gramEnd"/>
      <w:r w:rsidRPr="00517340">
        <w:rPr>
          <w:i/>
        </w:rPr>
        <w:t xml:space="preserve"> координати</w:t>
      </w:r>
      <w:r w:rsidRPr="00517340">
        <w:rPr>
          <w:i/>
          <w:lang w:val="en-US"/>
        </w:rPr>
        <w:t>)</w:t>
      </w:r>
    </w:p>
    <w:p w:rsidR="00517340" w:rsidRDefault="00517340" w:rsidP="00517340">
      <w:r>
        <w:t xml:space="preserve"> </w:t>
      </w:r>
    </w:p>
    <w:p w:rsidR="00517340" w:rsidRDefault="00517340" w:rsidP="00517340">
      <w:r>
        <w:t>За контакти в България</w:t>
      </w:r>
    </w:p>
    <w:p w:rsidR="00517340" w:rsidRDefault="00517340" w:rsidP="00517340">
      <w:r>
        <w:t>Мариана Христова</w:t>
      </w:r>
    </w:p>
    <w:p w:rsidR="0095129A" w:rsidRPr="00517340" w:rsidRDefault="00517340" w:rsidP="00517340">
      <w:pPr>
        <w:rPr>
          <w:i/>
          <w:lang w:val="en-US"/>
        </w:rPr>
      </w:pPr>
      <w:r w:rsidRPr="00517340">
        <w:rPr>
          <w:i/>
          <w:lang w:val="en-US"/>
        </w:rPr>
        <w:t>(</w:t>
      </w:r>
      <w:proofErr w:type="gramStart"/>
      <w:r w:rsidRPr="00517340">
        <w:rPr>
          <w:i/>
        </w:rPr>
        <w:t>следват</w:t>
      </w:r>
      <w:proofErr w:type="gramEnd"/>
      <w:r w:rsidRPr="00517340">
        <w:rPr>
          <w:i/>
        </w:rPr>
        <w:t xml:space="preserve"> координати</w:t>
      </w:r>
      <w:r w:rsidRPr="00517340">
        <w:rPr>
          <w:i/>
          <w:lang w:val="en-US"/>
        </w:rPr>
        <w:t>)</w:t>
      </w:r>
    </w:p>
    <w:sectPr w:rsidR="0095129A" w:rsidRPr="0051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40"/>
    <w:rsid w:val="00517340"/>
    <w:rsid w:val="0095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2016-07-14T14:08:00Z</dcterms:created>
  <dcterms:modified xsi:type="dcterms:W3CDTF">2016-07-14T14:13:00Z</dcterms:modified>
</cp:coreProperties>
</file>